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F7" w:rsidRDefault="00D90F0C">
      <w:pPr>
        <w:spacing w:before="240" w:line="240" w:lineRule="auto"/>
        <w:jc w:val="left"/>
        <w:rPr>
          <w:b/>
          <w:i/>
          <w:sz w:val="24"/>
          <w:szCs w:val="24"/>
          <w:u w:val="single"/>
        </w:rPr>
      </w:pPr>
      <w:r>
        <w:rPr>
          <w:b/>
          <w:i/>
          <w:sz w:val="24"/>
          <w:szCs w:val="24"/>
          <w:u w:val="single"/>
        </w:rPr>
        <w:t>Courrier n° 2</w:t>
      </w:r>
    </w:p>
    <w:p w:rsidR="007D3AF7" w:rsidRDefault="00D90F0C">
      <w:pPr>
        <w:spacing w:before="240" w:line="240" w:lineRule="auto"/>
        <w:ind w:left="4254"/>
        <w:rPr>
          <w:b/>
          <w:i/>
          <w:sz w:val="24"/>
          <w:szCs w:val="24"/>
        </w:rPr>
      </w:pPr>
      <w:r>
        <w:rPr>
          <w:b/>
          <w:i/>
          <w:sz w:val="24"/>
          <w:szCs w:val="24"/>
        </w:rPr>
        <w:t>De</w:t>
      </w:r>
      <w:r>
        <w:rPr>
          <w:b/>
          <w:i/>
          <w:sz w:val="24"/>
          <w:szCs w:val="24"/>
        </w:rPr>
        <w:tab/>
        <w:t>: Laboratoire X</w:t>
      </w:r>
    </w:p>
    <w:p w:rsidR="007D3AF7" w:rsidRDefault="007D3AF7">
      <w:pPr>
        <w:spacing w:before="240" w:line="240" w:lineRule="auto"/>
        <w:ind w:left="4254" w:right="-496"/>
        <w:rPr>
          <w:b/>
          <w:i/>
          <w:sz w:val="24"/>
          <w:szCs w:val="24"/>
        </w:rPr>
      </w:pPr>
    </w:p>
    <w:p w:rsidR="007D3AF7" w:rsidRDefault="00D90F0C">
      <w:pPr>
        <w:spacing w:before="240" w:line="240" w:lineRule="auto"/>
        <w:ind w:left="4254" w:right="-496"/>
        <w:jc w:val="left"/>
        <w:rPr>
          <w:b/>
          <w:i/>
          <w:sz w:val="24"/>
          <w:szCs w:val="24"/>
        </w:rPr>
      </w:pPr>
      <w:r>
        <w:rPr>
          <w:b/>
          <w:i/>
          <w:sz w:val="24"/>
          <w:szCs w:val="24"/>
        </w:rPr>
        <w:t>A</w:t>
      </w:r>
      <w:r>
        <w:rPr>
          <w:b/>
          <w:i/>
          <w:sz w:val="24"/>
          <w:szCs w:val="24"/>
        </w:rPr>
        <w:tab/>
        <w:t>: KLESIA - MORNAY</w:t>
      </w:r>
    </w:p>
    <w:p w:rsidR="007D3AF7" w:rsidRDefault="00D90F0C">
      <w:pPr>
        <w:spacing w:before="240" w:line="240" w:lineRule="auto"/>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5 à 9 rue Van Gogh</w:t>
      </w:r>
    </w:p>
    <w:p w:rsidR="007D3AF7" w:rsidRDefault="00D90F0C">
      <w:pPr>
        <w:spacing w:before="240" w:line="240" w:lineRule="auto"/>
        <w:rPr>
          <w:b/>
          <w:i/>
          <w:sz w:val="24"/>
          <w:szCs w:val="24"/>
        </w:rPr>
      </w:pP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r>
      <w:r>
        <w:rPr>
          <w:b/>
          <w:i/>
          <w:sz w:val="24"/>
          <w:szCs w:val="24"/>
        </w:rPr>
        <w:tab/>
        <w:t>75591 PARIS cedex 12</w:t>
      </w:r>
    </w:p>
    <w:p w:rsidR="007D3AF7" w:rsidRDefault="007D3AF7">
      <w:pPr>
        <w:spacing w:before="240" w:after="240" w:line="240" w:lineRule="auto"/>
        <w:jc w:val="center"/>
        <w:rPr>
          <w:sz w:val="24"/>
          <w:szCs w:val="24"/>
        </w:rPr>
      </w:pPr>
    </w:p>
    <w:p w:rsidR="007D3AF7" w:rsidRDefault="00D90F0C">
      <w:pPr>
        <w:spacing w:before="240" w:line="240" w:lineRule="auto"/>
        <w:rPr>
          <w:sz w:val="24"/>
          <w:szCs w:val="24"/>
        </w:rPr>
      </w:pPr>
      <w:r>
        <w:rPr>
          <w:sz w:val="24"/>
          <w:szCs w:val="24"/>
        </w:rPr>
        <w:t>A …</w:t>
      </w:r>
      <w:proofErr w:type="gramStart"/>
      <w:r>
        <w:rPr>
          <w:sz w:val="24"/>
          <w:szCs w:val="24"/>
        </w:rPr>
        <w:t>..,</w:t>
      </w:r>
      <w:proofErr w:type="gramEnd"/>
      <w:r>
        <w:rPr>
          <w:sz w:val="24"/>
          <w:szCs w:val="24"/>
        </w:rPr>
        <w:t xml:space="preserve"> le ………. 2012</w:t>
      </w:r>
    </w:p>
    <w:p w:rsidR="007D3AF7" w:rsidRDefault="00D90F0C">
      <w:pPr>
        <w:spacing w:before="240" w:after="240" w:line="240" w:lineRule="auto"/>
        <w:jc w:val="left"/>
        <w:rPr>
          <w:sz w:val="24"/>
          <w:szCs w:val="24"/>
        </w:rPr>
      </w:pPr>
      <w:r>
        <w:rPr>
          <w:sz w:val="24"/>
          <w:szCs w:val="24"/>
        </w:rPr>
        <w:t>Lettre recommandée avec accusé de réception</w:t>
      </w:r>
    </w:p>
    <w:p w:rsidR="007D3AF7" w:rsidRDefault="007D3AF7">
      <w:pPr>
        <w:spacing w:before="240" w:after="240" w:line="240" w:lineRule="auto"/>
        <w:jc w:val="left"/>
        <w:rPr>
          <w:sz w:val="24"/>
          <w:szCs w:val="24"/>
        </w:rPr>
      </w:pPr>
    </w:p>
    <w:p w:rsidR="007D3AF7" w:rsidRDefault="00D90F0C">
      <w:pPr>
        <w:spacing w:before="240" w:after="240" w:line="240" w:lineRule="auto"/>
        <w:jc w:val="left"/>
        <w:rPr>
          <w:sz w:val="24"/>
          <w:szCs w:val="24"/>
        </w:rPr>
      </w:pPr>
      <w:r>
        <w:rPr>
          <w:b/>
          <w:sz w:val="24"/>
          <w:szCs w:val="24"/>
        </w:rPr>
        <w:t>Objet</w:t>
      </w:r>
      <w:r>
        <w:rPr>
          <w:sz w:val="24"/>
          <w:szCs w:val="24"/>
        </w:rPr>
        <w:t xml:space="preserve"> : contrat de prévoyance branche des laboratoires d’analyses </w:t>
      </w:r>
    </w:p>
    <w:p w:rsidR="007D3AF7" w:rsidRDefault="00D90F0C">
      <w:pPr>
        <w:spacing w:before="240" w:after="240" w:line="240" w:lineRule="auto"/>
        <w:jc w:val="left"/>
        <w:rPr>
          <w:sz w:val="24"/>
          <w:szCs w:val="24"/>
        </w:rPr>
      </w:pPr>
      <w:r>
        <w:rPr>
          <w:sz w:val="24"/>
          <w:szCs w:val="24"/>
        </w:rPr>
        <w:t xml:space="preserve">Madame, Monsieur, </w:t>
      </w:r>
    </w:p>
    <w:p w:rsidR="007D3AF7" w:rsidRDefault="00D90F0C">
      <w:pPr>
        <w:spacing w:before="240" w:line="240" w:lineRule="auto"/>
        <w:rPr>
          <w:sz w:val="24"/>
          <w:szCs w:val="24"/>
        </w:rPr>
      </w:pPr>
      <w:r>
        <w:rPr>
          <w:sz w:val="24"/>
          <w:szCs w:val="24"/>
        </w:rPr>
        <w:t>Nous sommes dans le champ de la désignation de votre organisme pour le régime de prévoyance de branche.</w:t>
      </w:r>
    </w:p>
    <w:p w:rsidR="007D3AF7" w:rsidRDefault="00D90F0C">
      <w:pPr>
        <w:spacing w:before="240" w:line="240" w:lineRule="auto"/>
        <w:rPr>
          <w:sz w:val="24"/>
          <w:szCs w:val="24"/>
        </w:rPr>
      </w:pPr>
      <w:r>
        <w:rPr>
          <w:sz w:val="24"/>
          <w:szCs w:val="24"/>
        </w:rPr>
        <w:t>Voici les garanties actuellement en vigueur dans notre Laboratoire</w:t>
      </w:r>
      <w:r>
        <w:rPr>
          <w:rStyle w:val="Caractredenotedebasdepage"/>
          <w:sz w:val="24"/>
          <w:szCs w:val="24"/>
        </w:rPr>
        <w:footnoteReference w:id="1"/>
      </w:r>
      <w:r>
        <w:rPr>
          <w:sz w:val="24"/>
          <w:szCs w:val="24"/>
        </w:rPr>
        <w:t>.</w:t>
      </w:r>
    </w:p>
    <w:p w:rsidR="007D3AF7" w:rsidRDefault="00D90F0C">
      <w:pPr>
        <w:spacing w:before="240" w:line="240" w:lineRule="auto"/>
        <w:rPr>
          <w:sz w:val="24"/>
          <w:szCs w:val="24"/>
        </w:rPr>
      </w:pPr>
      <w:r>
        <w:rPr>
          <w:sz w:val="24"/>
          <w:szCs w:val="24"/>
        </w:rPr>
        <w:t>Merci de nous proposer un contrat qui couvrira l’écart entre les garanties de la branche et celles en vigueur dans notre Laboratoire et ce, s’il vous plaît, avant le 31 août 2012.</w:t>
      </w:r>
    </w:p>
    <w:p w:rsidR="007D3AF7" w:rsidRDefault="007D3AF7">
      <w:pPr>
        <w:spacing w:before="240"/>
        <w:ind w:left="360"/>
        <w:rPr>
          <w:sz w:val="24"/>
          <w:szCs w:val="24"/>
        </w:rPr>
      </w:pPr>
    </w:p>
    <w:p w:rsidR="007D3AF7" w:rsidRDefault="00D90F0C">
      <w:pPr>
        <w:spacing w:before="240" w:line="240" w:lineRule="auto"/>
        <w:rPr>
          <w:sz w:val="24"/>
          <w:szCs w:val="24"/>
        </w:rPr>
      </w:pPr>
      <w:r>
        <w:rPr>
          <w:sz w:val="24"/>
          <w:szCs w:val="24"/>
        </w:rPr>
        <w:t>Dans l’attente de votre réponse avant le 31 août 2012,</w:t>
      </w:r>
    </w:p>
    <w:p w:rsidR="007D3AF7" w:rsidRDefault="007D3AF7">
      <w:pPr>
        <w:spacing w:before="240" w:line="240" w:lineRule="auto"/>
        <w:rPr>
          <w:sz w:val="24"/>
          <w:szCs w:val="24"/>
        </w:rPr>
      </w:pPr>
    </w:p>
    <w:p w:rsidR="007D3AF7" w:rsidRDefault="00D90F0C">
      <w:pPr>
        <w:spacing w:before="240" w:line="240" w:lineRule="auto"/>
        <w:rPr>
          <w:sz w:val="24"/>
          <w:szCs w:val="24"/>
        </w:rPr>
      </w:pPr>
      <w:r>
        <w:rPr>
          <w:sz w:val="24"/>
          <w:szCs w:val="24"/>
        </w:rPr>
        <w:t>Veuillez agréer, Madame, Monsieur, l'</w:t>
      </w:r>
      <w:hyperlink r:id="rId7" w:anchor="_blank" w:history="1">
        <w:r>
          <w:rPr>
            <w:rStyle w:val="Lienhypertexte"/>
          </w:rPr>
          <w:t>expression</w:t>
        </w:r>
      </w:hyperlink>
      <w:r>
        <w:rPr>
          <w:sz w:val="24"/>
          <w:szCs w:val="24"/>
        </w:rPr>
        <w:t xml:space="preserve"> de nos salutations distinguées. </w:t>
      </w:r>
    </w:p>
    <w:p w:rsidR="007D3AF7" w:rsidRDefault="007D3AF7">
      <w:pPr>
        <w:spacing w:before="240" w:line="240" w:lineRule="auto"/>
        <w:rPr>
          <w:sz w:val="24"/>
          <w:szCs w:val="24"/>
        </w:rPr>
      </w:pPr>
    </w:p>
    <w:p w:rsidR="007D3AF7" w:rsidRDefault="00D90F0C">
      <w:pPr>
        <w:spacing w:before="240" w:line="240" w:lineRule="auto"/>
        <w:ind w:left="4254" w:firstLine="709"/>
        <w:rPr>
          <w:sz w:val="24"/>
          <w:szCs w:val="24"/>
        </w:rPr>
      </w:pPr>
      <w:r>
        <w:rPr>
          <w:sz w:val="24"/>
          <w:szCs w:val="24"/>
        </w:rPr>
        <w:t>M…………</w:t>
      </w:r>
    </w:p>
    <w:p w:rsidR="007D3AF7" w:rsidRPr="00947706" w:rsidRDefault="00D90F0C" w:rsidP="00947706">
      <w:pPr>
        <w:spacing w:before="120" w:after="100" w:line="240" w:lineRule="auto"/>
        <w:ind w:left="4254" w:firstLine="709"/>
        <w:rPr>
          <w:sz w:val="24"/>
          <w:szCs w:val="24"/>
        </w:rPr>
      </w:pPr>
      <w:r>
        <w:rPr>
          <w:sz w:val="24"/>
          <w:szCs w:val="24"/>
        </w:rPr>
        <w:t>(</w:t>
      </w:r>
      <w:r>
        <w:rPr>
          <w:color w:val="800080"/>
          <w:sz w:val="24"/>
          <w:szCs w:val="24"/>
        </w:rPr>
        <w:t>Qualité</w:t>
      </w:r>
      <w:r>
        <w:rPr>
          <w:sz w:val="24"/>
          <w:szCs w:val="24"/>
        </w:rPr>
        <w:t>)………</w:t>
      </w:r>
    </w:p>
    <w:sectPr w:rsidR="007D3AF7" w:rsidRPr="00947706" w:rsidSect="007D3AF7">
      <w:pgSz w:w="11905" w:h="16837"/>
      <w:pgMar w:top="1418" w:right="1701"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AF7" w:rsidRDefault="00D90F0C">
      <w:pPr>
        <w:spacing w:line="240" w:lineRule="auto"/>
      </w:pPr>
      <w:r>
        <w:separator/>
      </w:r>
    </w:p>
  </w:endnote>
  <w:endnote w:type="continuationSeparator" w:id="0">
    <w:p w:rsidR="007D3AF7" w:rsidRDefault="00D90F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Symbol"/>
    <w:charset w:val="02"/>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AF7" w:rsidRDefault="00D90F0C">
      <w:pPr>
        <w:spacing w:line="240" w:lineRule="auto"/>
      </w:pPr>
      <w:r>
        <w:separator/>
      </w:r>
    </w:p>
  </w:footnote>
  <w:footnote w:type="continuationSeparator" w:id="0">
    <w:p w:rsidR="007D3AF7" w:rsidRDefault="00D90F0C">
      <w:pPr>
        <w:spacing w:line="240" w:lineRule="auto"/>
      </w:pPr>
      <w:r>
        <w:continuationSeparator/>
      </w:r>
    </w:p>
  </w:footnote>
  <w:footnote w:id="1">
    <w:p w:rsidR="007D3AF7" w:rsidRDefault="00D90F0C">
      <w:pPr>
        <w:pStyle w:val="Notedebasdepage"/>
      </w:pPr>
      <w:r>
        <w:rPr>
          <w:rStyle w:val="Caractredenotedebasdepage"/>
        </w:rPr>
        <w:footnoteRef/>
      </w:r>
      <w:r>
        <w:tab/>
        <w:t xml:space="preserve"> Copie contrat, conditions générales, conditions particulières ou règlement ou autre document faisant état des prestations, garanties.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0F0C"/>
    <w:rsid w:val="007D3AF7"/>
    <w:rsid w:val="00947706"/>
    <w:rsid w:val="00D90F0C"/>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AF7"/>
    <w:pPr>
      <w:suppressAutoHyphens/>
      <w:spacing w:line="260" w:lineRule="atLeast"/>
      <w:jc w:val="both"/>
    </w:pPr>
    <w:rPr>
      <w:sz w:val="22"/>
      <w:lang w:eastAsia="ar-SA"/>
    </w:rPr>
  </w:style>
  <w:style w:type="paragraph" w:styleId="Titre1">
    <w:name w:val="heading 1"/>
    <w:basedOn w:val="Normal"/>
    <w:next w:val="Normal"/>
    <w:qFormat/>
    <w:rsid w:val="007D3AF7"/>
    <w:pPr>
      <w:keepNext/>
      <w:numPr>
        <w:numId w:val="1"/>
      </w:numPr>
      <w:spacing w:before="240" w:after="60"/>
      <w:outlineLvl w:val="0"/>
    </w:pPr>
    <w:rPr>
      <w:b/>
      <w:kern w:val="1"/>
      <w:sz w:val="32"/>
    </w:rPr>
  </w:style>
  <w:style w:type="paragraph" w:styleId="Titre2">
    <w:name w:val="heading 2"/>
    <w:basedOn w:val="Normal"/>
    <w:next w:val="Normal"/>
    <w:qFormat/>
    <w:rsid w:val="007D3AF7"/>
    <w:pPr>
      <w:keepNext/>
      <w:numPr>
        <w:ilvl w:val="1"/>
        <w:numId w:val="1"/>
      </w:numPr>
      <w:spacing w:before="240" w:after="60"/>
      <w:outlineLvl w:val="1"/>
    </w:pPr>
    <w:rPr>
      <w:b/>
      <w:sz w:val="28"/>
    </w:rPr>
  </w:style>
  <w:style w:type="paragraph" w:styleId="Titre3">
    <w:name w:val="heading 3"/>
    <w:basedOn w:val="Normal"/>
    <w:next w:val="Normal"/>
    <w:qFormat/>
    <w:rsid w:val="007D3AF7"/>
    <w:pPr>
      <w:keepNext/>
      <w:numPr>
        <w:ilvl w:val="2"/>
        <w:numId w:val="1"/>
      </w:numPr>
      <w:spacing w:before="240" w:after="60"/>
      <w:outlineLvl w:val="2"/>
    </w:pPr>
    <w:rPr>
      <w:b/>
      <w:sz w:val="24"/>
    </w:rPr>
  </w:style>
  <w:style w:type="paragraph" w:styleId="Titre4">
    <w:name w:val="heading 4"/>
    <w:basedOn w:val="Normal"/>
    <w:next w:val="Normal"/>
    <w:qFormat/>
    <w:rsid w:val="007D3AF7"/>
    <w:pPr>
      <w:keepNext/>
      <w:numPr>
        <w:ilvl w:val="3"/>
        <w:numId w:val="1"/>
      </w:numPr>
      <w:spacing w:before="240" w:after="60"/>
      <w:outlineLvl w:val="3"/>
    </w:pPr>
    <w:rPr>
      <w:b/>
      <w:i/>
      <w:sz w:val="24"/>
    </w:rPr>
  </w:style>
  <w:style w:type="paragraph" w:styleId="Titre5">
    <w:name w:val="heading 5"/>
    <w:basedOn w:val="Normal"/>
    <w:next w:val="Normal"/>
    <w:qFormat/>
    <w:rsid w:val="007D3AF7"/>
    <w:pPr>
      <w:numPr>
        <w:ilvl w:val="4"/>
        <w:numId w:val="1"/>
      </w:numPr>
      <w:spacing w:before="240" w:after="60"/>
      <w:outlineLvl w:val="4"/>
    </w:pPr>
    <w:rPr>
      <w:i/>
    </w:rPr>
  </w:style>
  <w:style w:type="paragraph" w:styleId="Titre6">
    <w:name w:val="heading 6"/>
    <w:basedOn w:val="Normal"/>
    <w:next w:val="Normal"/>
    <w:qFormat/>
    <w:rsid w:val="007D3AF7"/>
    <w:pPr>
      <w:numPr>
        <w:ilvl w:val="5"/>
        <w:numId w:val="1"/>
      </w:numPr>
      <w:spacing w:before="240" w:after="60"/>
      <w:outlineLvl w:val="5"/>
    </w:pPr>
    <w:rPr>
      <w:i/>
    </w:rPr>
  </w:style>
  <w:style w:type="paragraph" w:styleId="Titre7">
    <w:name w:val="heading 7"/>
    <w:basedOn w:val="Normal"/>
    <w:next w:val="Normal"/>
    <w:qFormat/>
    <w:rsid w:val="007D3AF7"/>
    <w:pPr>
      <w:numPr>
        <w:ilvl w:val="6"/>
        <w:numId w:val="1"/>
      </w:numPr>
      <w:spacing w:before="240" w:after="60"/>
      <w:outlineLvl w:val="6"/>
    </w:pPr>
  </w:style>
  <w:style w:type="paragraph" w:styleId="Titre8">
    <w:name w:val="heading 8"/>
    <w:basedOn w:val="Normal"/>
    <w:next w:val="Normal"/>
    <w:qFormat/>
    <w:rsid w:val="007D3AF7"/>
    <w:pPr>
      <w:numPr>
        <w:ilvl w:val="7"/>
        <w:numId w:val="1"/>
      </w:numPr>
      <w:spacing w:before="240" w:after="60"/>
      <w:outlineLvl w:val="7"/>
    </w:pPr>
    <w:rPr>
      <w:i/>
    </w:rPr>
  </w:style>
  <w:style w:type="paragraph" w:styleId="Titre9">
    <w:name w:val="heading 9"/>
    <w:basedOn w:val="Normal"/>
    <w:next w:val="Normal"/>
    <w:qFormat/>
    <w:rsid w:val="007D3AF7"/>
    <w:pPr>
      <w:numPr>
        <w:ilvl w:val="8"/>
        <w:numId w:val="1"/>
      </w:numPr>
      <w:spacing w:before="240" w:after="6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sid w:val="007D3AF7"/>
    <w:rPr>
      <w:rFonts w:ascii="Wingdings" w:hAnsi="Wingdings"/>
    </w:rPr>
  </w:style>
  <w:style w:type="character" w:customStyle="1" w:styleId="WW8Num6z0">
    <w:name w:val="WW8Num6z0"/>
    <w:rsid w:val="007D3AF7"/>
    <w:rPr>
      <w:rFonts w:ascii="Times New Roman" w:hAnsi="Times New Roman"/>
      <w:b/>
      <w:i w:val="0"/>
      <w:sz w:val="22"/>
    </w:rPr>
  </w:style>
  <w:style w:type="character" w:customStyle="1" w:styleId="WW8Num7z0">
    <w:name w:val="WW8Num7z0"/>
    <w:rsid w:val="007D3AF7"/>
    <w:rPr>
      <w:rFonts w:ascii="Wingdings" w:hAnsi="Wingdings"/>
      <w:sz w:val="16"/>
    </w:rPr>
  </w:style>
  <w:style w:type="character" w:customStyle="1" w:styleId="WW8Num8z0">
    <w:name w:val="WW8Num8z0"/>
    <w:rsid w:val="007D3AF7"/>
    <w:rPr>
      <w:rFonts w:ascii="Times New Roman" w:hAnsi="Times New Roman"/>
      <w:b/>
      <w:i w:val="0"/>
      <w:w w:val="100"/>
      <w:sz w:val="22"/>
    </w:rPr>
  </w:style>
  <w:style w:type="character" w:customStyle="1" w:styleId="WW8Num9z0">
    <w:name w:val="WW8Num9z0"/>
    <w:rsid w:val="007D3AF7"/>
    <w:rPr>
      <w:rFonts w:ascii="Times New Roman" w:hAnsi="Times New Roman"/>
      <w:b/>
      <w:i w:val="0"/>
      <w:sz w:val="22"/>
    </w:rPr>
  </w:style>
  <w:style w:type="character" w:customStyle="1" w:styleId="WW8Num10z0">
    <w:name w:val="WW8Num10z0"/>
    <w:rsid w:val="007D3AF7"/>
    <w:rPr>
      <w:rFonts w:ascii="Wingdings" w:hAnsi="Wingdings"/>
    </w:rPr>
  </w:style>
  <w:style w:type="character" w:customStyle="1" w:styleId="WW8Num11z0">
    <w:name w:val="WW8Num11z0"/>
    <w:rsid w:val="007D3AF7"/>
    <w:rPr>
      <w:rFonts w:ascii="Times New Roman" w:hAnsi="Times New Roman"/>
      <w:b/>
      <w:i w:val="0"/>
      <w:sz w:val="22"/>
    </w:rPr>
  </w:style>
  <w:style w:type="character" w:customStyle="1" w:styleId="WW8Num12z0">
    <w:name w:val="WW8Num12z0"/>
    <w:rsid w:val="007D3AF7"/>
    <w:rPr>
      <w:rFonts w:ascii="Wingdings" w:hAnsi="Wingdings"/>
      <w:sz w:val="16"/>
    </w:rPr>
  </w:style>
  <w:style w:type="character" w:customStyle="1" w:styleId="WW8Num13z0">
    <w:name w:val="WW8Num13z0"/>
    <w:rsid w:val="007D3AF7"/>
    <w:rPr>
      <w:rFonts w:ascii="Wingdings" w:hAnsi="Wingdings"/>
    </w:rPr>
  </w:style>
  <w:style w:type="character" w:customStyle="1" w:styleId="WW8Num14z0">
    <w:name w:val="WW8Num14z0"/>
    <w:rsid w:val="007D3AF7"/>
    <w:rPr>
      <w:rFonts w:ascii="WP TypographicSymbols" w:hAnsi="WP TypographicSymbols"/>
    </w:rPr>
  </w:style>
  <w:style w:type="character" w:customStyle="1" w:styleId="WW8Num15z0">
    <w:name w:val="WW8Num15z0"/>
    <w:rsid w:val="007D3AF7"/>
    <w:rPr>
      <w:rFonts w:ascii="WP TypographicSymbols" w:hAnsi="WP TypographicSymbols"/>
    </w:rPr>
  </w:style>
  <w:style w:type="character" w:customStyle="1" w:styleId="WW8Num17z0">
    <w:name w:val="WW8Num17z0"/>
    <w:rsid w:val="007D3AF7"/>
    <w:rPr>
      <w:rFonts w:ascii="WP TypographicSymbols" w:hAnsi="WP TypographicSymbols"/>
    </w:rPr>
  </w:style>
  <w:style w:type="character" w:customStyle="1" w:styleId="WW8Num18z0">
    <w:name w:val="WW8Num18z0"/>
    <w:rsid w:val="007D3AF7"/>
    <w:rPr>
      <w:rFonts w:ascii="WP TypographicSymbols" w:hAnsi="WP TypographicSymbols"/>
    </w:rPr>
  </w:style>
  <w:style w:type="character" w:customStyle="1" w:styleId="WW8Num19z0">
    <w:name w:val="WW8Num19z0"/>
    <w:rsid w:val="007D3AF7"/>
    <w:rPr>
      <w:rFonts w:ascii="Wingdings" w:hAnsi="Wingdings"/>
    </w:rPr>
  </w:style>
  <w:style w:type="character" w:customStyle="1" w:styleId="WW8Num20z0">
    <w:name w:val="WW8Num20z0"/>
    <w:rsid w:val="007D3AF7"/>
    <w:rPr>
      <w:rFonts w:ascii="Wingdings" w:hAnsi="Wingdings"/>
      <w:sz w:val="16"/>
    </w:rPr>
  </w:style>
  <w:style w:type="character" w:customStyle="1" w:styleId="WW8Num21z0">
    <w:name w:val="WW8Num21z0"/>
    <w:rsid w:val="007D3AF7"/>
    <w:rPr>
      <w:rFonts w:ascii="WP TypographicSymbols" w:hAnsi="WP TypographicSymbols"/>
    </w:rPr>
  </w:style>
  <w:style w:type="character" w:customStyle="1" w:styleId="WW8Num22z0">
    <w:name w:val="WW8Num22z0"/>
    <w:rsid w:val="007D3AF7"/>
    <w:rPr>
      <w:rFonts w:ascii="WP TypographicSymbols" w:hAnsi="WP TypographicSymbols"/>
    </w:rPr>
  </w:style>
  <w:style w:type="character" w:customStyle="1" w:styleId="WW8Num23z0">
    <w:name w:val="WW8Num23z0"/>
    <w:rsid w:val="007D3AF7"/>
    <w:rPr>
      <w:rFonts w:ascii="Wingdings" w:hAnsi="Wingdings"/>
      <w:sz w:val="16"/>
    </w:rPr>
  </w:style>
  <w:style w:type="character" w:customStyle="1" w:styleId="WW8Num24z0">
    <w:name w:val="WW8Num24z0"/>
    <w:rsid w:val="007D3AF7"/>
    <w:rPr>
      <w:rFonts w:ascii="Wingdings" w:hAnsi="Wingdings"/>
    </w:rPr>
  </w:style>
  <w:style w:type="character" w:customStyle="1" w:styleId="WW8Num25z0">
    <w:name w:val="WW8Num25z0"/>
    <w:rsid w:val="007D3AF7"/>
    <w:rPr>
      <w:rFonts w:ascii="Wingdings" w:hAnsi="Wingdings"/>
      <w:sz w:val="16"/>
    </w:rPr>
  </w:style>
  <w:style w:type="character" w:customStyle="1" w:styleId="WW8Num26z0">
    <w:name w:val="WW8Num26z0"/>
    <w:rsid w:val="007D3AF7"/>
    <w:rPr>
      <w:rFonts w:ascii="Times New Roman" w:hAnsi="Times New Roman"/>
      <w:b/>
      <w:i w:val="0"/>
      <w:sz w:val="22"/>
    </w:rPr>
  </w:style>
  <w:style w:type="character" w:customStyle="1" w:styleId="WW8Num32z0">
    <w:name w:val="WW8Num32z0"/>
    <w:rsid w:val="007D3AF7"/>
    <w:rPr>
      <w:rFonts w:ascii="WP TypographicSymbols" w:hAnsi="WP TypographicSymbols"/>
    </w:rPr>
  </w:style>
  <w:style w:type="character" w:customStyle="1" w:styleId="WW8Num33z0">
    <w:name w:val="WW8Num33z0"/>
    <w:rsid w:val="007D3AF7"/>
    <w:rPr>
      <w:rFonts w:ascii="Wingdings" w:hAnsi="Wingdings"/>
    </w:rPr>
  </w:style>
  <w:style w:type="character" w:customStyle="1" w:styleId="WW8NumSt7z0">
    <w:name w:val="WW8NumSt7z0"/>
    <w:rsid w:val="007D3AF7"/>
    <w:rPr>
      <w:rFonts w:ascii="Times New Roman" w:hAnsi="Times New Roman"/>
      <w:sz w:val="22"/>
    </w:rPr>
  </w:style>
  <w:style w:type="character" w:customStyle="1" w:styleId="WW8NumSt8z0">
    <w:name w:val="WW8NumSt8z0"/>
    <w:rsid w:val="007D3AF7"/>
    <w:rPr>
      <w:rFonts w:ascii="WP TypographicSymbols" w:hAnsi="WP TypographicSymbols"/>
    </w:rPr>
  </w:style>
  <w:style w:type="character" w:customStyle="1" w:styleId="Policepardfaut1">
    <w:name w:val="Police par défaut1"/>
    <w:rsid w:val="007D3AF7"/>
  </w:style>
  <w:style w:type="character" w:styleId="Numrodepage">
    <w:name w:val="page number"/>
    <w:basedOn w:val="Policepardfaut1"/>
    <w:semiHidden/>
    <w:rsid w:val="007D3AF7"/>
  </w:style>
  <w:style w:type="character" w:customStyle="1" w:styleId="Caractredenotedefin">
    <w:name w:val="Caractère de note de fin"/>
    <w:basedOn w:val="Policepardfaut1"/>
    <w:rsid w:val="007D3AF7"/>
    <w:rPr>
      <w:vertAlign w:val="superscript"/>
    </w:rPr>
  </w:style>
  <w:style w:type="character" w:customStyle="1" w:styleId="Caractredenotedebasdepage">
    <w:name w:val="Caractère de note de bas de page"/>
    <w:basedOn w:val="Policepardfaut1"/>
    <w:rsid w:val="007D3AF7"/>
    <w:rPr>
      <w:vertAlign w:val="superscript"/>
    </w:rPr>
  </w:style>
  <w:style w:type="character" w:styleId="Lienhypertexte">
    <w:name w:val="Hyperlink"/>
    <w:semiHidden/>
    <w:rsid w:val="007D3AF7"/>
    <w:rPr>
      <w:color w:val="000080"/>
      <w:u w:val="single"/>
    </w:rPr>
  </w:style>
  <w:style w:type="character" w:styleId="Appelnotedebasdep">
    <w:name w:val="footnote reference"/>
    <w:semiHidden/>
    <w:rsid w:val="007D3AF7"/>
    <w:rPr>
      <w:vertAlign w:val="superscript"/>
    </w:rPr>
  </w:style>
  <w:style w:type="character" w:styleId="Appeldenotedefin">
    <w:name w:val="endnote reference"/>
    <w:semiHidden/>
    <w:rsid w:val="007D3AF7"/>
    <w:rPr>
      <w:vertAlign w:val="superscript"/>
    </w:rPr>
  </w:style>
  <w:style w:type="paragraph" w:customStyle="1" w:styleId="Titre10">
    <w:name w:val="Titre1"/>
    <w:basedOn w:val="Normal"/>
    <w:next w:val="Corpsdetexte"/>
    <w:rsid w:val="007D3AF7"/>
    <w:pPr>
      <w:keepNext/>
      <w:spacing w:before="240" w:after="120"/>
    </w:pPr>
    <w:rPr>
      <w:rFonts w:ascii="Arial" w:eastAsia="MS Mincho" w:hAnsi="Arial" w:cs="Tahoma"/>
      <w:sz w:val="28"/>
      <w:szCs w:val="28"/>
    </w:rPr>
  </w:style>
  <w:style w:type="paragraph" w:styleId="Corpsdetexte">
    <w:name w:val="Body Text"/>
    <w:basedOn w:val="Normal"/>
    <w:semiHidden/>
    <w:rsid w:val="007D3AF7"/>
    <w:pPr>
      <w:spacing w:after="120"/>
    </w:pPr>
  </w:style>
  <w:style w:type="paragraph" w:styleId="Liste">
    <w:name w:val="List"/>
    <w:basedOn w:val="Corpsdetexte"/>
    <w:semiHidden/>
    <w:rsid w:val="007D3AF7"/>
    <w:rPr>
      <w:rFonts w:cs="Tahoma"/>
    </w:rPr>
  </w:style>
  <w:style w:type="paragraph" w:customStyle="1" w:styleId="Lgende1">
    <w:name w:val="Légende1"/>
    <w:basedOn w:val="Normal"/>
    <w:rsid w:val="007D3AF7"/>
    <w:pPr>
      <w:suppressLineNumbers/>
      <w:spacing w:before="120" w:after="120"/>
    </w:pPr>
    <w:rPr>
      <w:rFonts w:cs="Tahoma"/>
      <w:i/>
      <w:iCs/>
      <w:sz w:val="24"/>
      <w:szCs w:val="24"/>
    </w:rPr>
  </w:style>
  <w:style w:type="paragraph" w:customStyle="1" w:styleId="Rpertoire">
    <w:name w:val="Répertoire"/>
    <w:basedOn w:val="Normal"/>
    <w:rsid w:val="007D3AF7"/>
    <w:pPr>
      <w:suppressLineNumbers/>
    </w:pPr>
    <w:rPr>
      <w:rFonts w:cs="Tahoma"/>
    </w:rPr>
  </w:style>
  <w:style w:type="paragraph" w:customStyle="1" w:styleId="puce">
    <w:name w:val="puce"/>
    <w:rsid w:val="007D3AF7"/>
    <w:pPr>
      <w:tabs>
        <w:tab w:val="left" w:pos="284"/>
      </w:tabs>
      <w:suppressAutoHyphens/>
      <w:spacing w:before="120" w:line="260" w:lineRule="atLeast"/>
      <w:jc w:val="both"/>
    </w:pPr>
    <w:rPr>
      <w:sz w:val="22"/>
      <w:lang w:eastAsia="ar-SA"/>
    </w:rPr>
  </w:style>
  <w:style w:type="paragraph" w:customStyle="1" w:styleId="Retrait2">
    <w:name w:val="Retrait 2"/>
    <w:basedOn w:val="Normal"/>
    <w:rsid w:val="007D3AF7"/>
    <w:pPr>
      <w:spacing w:before="120"/>
      <w:ind w:left="568" w:hanging="284"/>
    </w:pPr>
  </w:style>
  <w:style w:type="paragraph" w:customStyle="1" w:styleId="Retrait3">
    <w:name w:val="Retrait 3"/>
    <w:basedOn w:val="Retrait2"/>
    <w:rsid w:val="007D3AF7"/>
    <w:pPr>
      <w:ind w:left="851"/>
    </w:pPr>
  </w:style>
  <w:style w:type="paragraph" w:customStyle="1" w:styleId="Listenumros1">
    <w:name w:val="Liste à numéros1"/>
    <w:basedOn w:val="Normal"/>
    <w:rsid w:val="007D3AF7"/>
    <w:pPr>
      <w:tabs>
        <w:tab w:val="left" w:pos="284"/>
      </w:tabs>
      <w:spacing w:before="120"/>
    </w:pPr>
  </w:style>
  <w:style w:type="paragraph" w:styleId="Pieddepage">
    <w:name w:val="footer"/>
    <w:basedOn w:val="Normal"/>
    <w:semiHidden/>
    <w:rsid w:val="007D3AF7"/>
    <w:pPr>
      <w:tabs>
        <w:tab w:val="center" w:pos="4536"/>
        <w:tab w:val="right" w:pos="9072"/>
      </w:tabs>
    </w:pPr>
  </w:style>
  <w:style w:type="paragraph" w:styleId="En-tte">
    <w:name w:val="header"/>
    <w:basedOn w:val="Normal"/>
    <w:semiHidden/>
    <w:rsid w:val="007D3AF7"/>
    <w:pPr>
      <w:tabs>
        <w:tab w:val="center" w:pos="4536"/>
        <w:tab w:val="right" w:pos="9072"/>
      </w:tabs>
    </w:pPr>
  </w:style>
  <w:style w:type="paragraph" w:customStyle="1" w:styleId="Textebrut1">
    <w:name w:val="Texte brut1"/>
    <w:basedOn w:val="Normal"/>
    <w:rsid w:val="007D3AF7"/>
  </w:style>
  <w:style w:type="paragraph" w:styleId="Notedebasdepage">
    <w:name w:val="footnote text"/>
    <w:basedOn w:val="Normal"/>
    <w:semiHidden/>
    <w:rsid w:val="007D3AF7"/>
    <w:rPr>
      <w:sz w:val="20"/>
    </w:rPr>
  </w:style>
  <w:style w:type="paragraph" w:styleId="TM1">
    <w:name w:val="toc 1"/>
    <w:basedOn w:val="Normal"/>
    <w:next w:val="Normal"/>
    <w:semiHidden/>
    <w:rsid w:val="007D3AF7"/>
  </w:style>
  <w:style w:type="paragraph" w:styleId="TM2">
    <w:name w:val="toc 2"/>
    <w:basedOn w:val="Normal"/>
    <w:next w:val="Normal"/>
    <w:semiHidden/>
    <w:rsid w:val="007D3AF7"/>
    <w:pPr>
      <w:ind w:left="220"/>
    </w:pPr>
  </w:style>
  <w:style w:type="paragraph" w:styleId="TM3">
    <w:name w:val="toc 3"/>
    <w:basedOn w:val="Normal"/>
    <w:next w:val="Normal"/>
    <w:semiHidden/>
    <w:rsid w:val="007D3AF7"/>
    <w:pPr>
      <w:ind w:left="440"/>
    </w:pPr>
  </w:style>
  <w:style w:type="paragraph" w:styleId="TM4">
    <w:name w:val="toc 4"/>
    <w:basedOn w:val="Normal"/>
    <w:next w:val="Normal"/>
    <w:semiHidden/>
    <w:rsid w:val="007D3AF7"/>
    <w:pPr>
      <w:ind w:left="660"/>
    </w:pPr>
  </w:style>
  <w:style w:type="paragraph" w:styleId="TM5">
    <w:name w:val="toc 5"/>
    <w:basedOn w:val="Normal"/>
    <w:next w:val="Normal"/>
    <w:semiHidden/>
    <w:rsid w:val="007D3AF7"/>
    <w:pPr>
      <w:ind w:left="8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clickintext.net/c/?t=cit&amp;k=%3DkWVpdQMK03DVUFaTpzBcYFNFAFVUY1Od5DAlNgaWR0BgZQPVBjWvhlZRBzU2IANBcGBiVAQCQRWjdwQAQGAgB1MVl2BlpQOPMWVHNlMHsmVnVwOURmVg11YA0yAnZlYHUjBKVlNatGWlFFMT5jAFFQbEMWBzIQbZVxBnBQZAMBUzUFbHgmC68QZV5zU7cAYWdWB&amp;ck=fr/ann/aff/1651433__&amp;r=03f542c395cd078b76c596ef2575689a&amp;go=http%3A%2F%2Fad.zanox.com%2Fppc%2F%3F14143974C1970853404%26ULP%3D%5B%5Bwww.priceminister.com%2Foffer%2Fbuy%2F52210625%2Fsort1%2FExpression-2-Logiciel-Mac-Pc.html%3Ft%3D1544040%5D%5D&amp;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51AFAFE18B42BE452360E93BF5E1" ma:contentTypeVersion="14" ma:contentTypeDescription="Crée un document." ma:contentTypeScope="" ma:versionID="3ea623a3d2c2d8b9a4b4eb379623bc41">
  <xsd:schema xmlns:xsd="http://www.w3.org/2001/XMLSchema" xmlns:xs="http://www.w3.org/2001/XMLSchema" xmlns:p="http://schemas.microsoft.com/office/2006/metadata/properties" xmlns:ns2="f21caa6a-7504-4848-b8e1-7900e090a402" xmlns:ns3="bba45a2d-102e-48e4-b544-fb6c8261ab66" targetNamespace="http://schemas.microsoft.com/office/2006/metadata/properties" ma:root="true" ma:fieldsID="bed9b1d18d5e7a2ee3db80c72f29d52d" ns2:_="" ns3:_="">
    <xsd:import namespace="f21caa6a-7504-4848-b8e1-7900e090a402"/>
    <xsd:import namespace="bba45a2d-102e-48e4-b544-fb6c8261ab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caa6a-7504-4848-b8e1-7900e090a40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0" nillable="true" ma:displayName="Taxonomy Catch All Column" ma:hidden="true" ma:list="{faafbed7-f59f-48cf-b43f-406a0e038a9c}" ma:internalName="TaxCatchAll" ma:showField="CatchAllData" ma:web="f21caa6a-7504-4848-b8e1-7900e090a4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a45a2d-102e-48e4-b544-fb6c8261ab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a49c8fb-c53f-488d-8c6c-7ccdda25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AE86D-BFD7-4AD6-93AF-281489CDEFB8}"/>
</file>

<file path=customXml/itemProps2.xml><?xml version="1.0" encoding="utf-8"?>
<ds:datastoreItem xmlns:ds="http://schemas.openxmlformats.org/officeDocument/2006/customXml" ds:itemID="{388299EE-1B8B-424D-BE2F-8731301C6224}"/>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1084</Characters>
  <Application>Microsoft Office Word</Application>
  <DocSecurity>0</DocSecurity>
  <Lines>9</Lines>
  <Paragraphs>2</Paragraphs>
  <ScaleCrop>false</ScaleCrop>
  <Company>Hewlett-Packard Company</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Regnier Marie Helene</dc:creator>
  <cp:lastModifiedBy>Admin</cp:lastModifiedBy>
  <cp:revision>3</cp:revision>
  <cp:lastPrinted>2000-06-06T15:10:00Z</cp:lastPrinted>
  <dcterms:created xsi:type="dcterms:W3CDTF">2012-07-25T08:51:00Z</dcterms:created>
  <dcterms:modified xsi:type="dcterms:W3CDTF">2012-07-25T10:22:00Z</dcterms:modified>
</cp:coreProperties>
</file>